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9A8" w:rsidRPr="007F29A8" w:rsidRDefault="007F29A8" w:rsidP="007F29A8">
      <w:pPr>
        <w:spacing w:after="0" w:line="240" w:lineRule="auto"/>
        <w:outlineLvl w:val="0"/>
        <w:rPr>
          <w:rFonts w:eastAsia="Times New Roman" w:cstheme="minorHAnsi"/>
          <w:caps/>
          <w:color w:val="F41407"/>
          <w:kern w:val="36"/>
          <w:sz w:val="28"/>
          <w:szCs w:val="28"/>
          <w:lang w:eastAsia="ru-RU"/>
        </w:rPr>
      </w:pPr>
      <w:r w:rsidRPr="007F29A8">
        <w:rPr>
          <w:rFonts w:eastAsia="Times New Roman" w:cstheme="minorHAnsi"/>
          <w:caps/>
          <w:color w:val="F41407"/>
          <w:kern w:val="36"/>
          <w:sz w:val="28"/>
          <w:szCs w:val="28"/>
          <w:lang w:eastAsia="ru-RU"/>
        </w:rPr>
        <w:t>КОНКУРС «</w:t>
      </w:r>
      <w:bookmarkStart w:id="0" w:name="_GoBack"/>
      <w:r w:rsidRPr="007F29A8">
        <w:rPr>
          <w:rFonts w:eastAsia="Times New Roman" w:cstheme="minorHAnsi"/>
          <w:caps/>
          <w:color w:val="F41407"/>
          <w:kern w:val="36"/>
          <w:sz w:val="28"/>
          <w:szCs w:val="28"/>
          <w:lang w:eastAsia="ru-RU"/>
        </w:rPr>
        <w:t>НОВЫЙ СИМВОЛ ЮИД</w:t>
      </w:r>
      <w:bookmarkEnd w:id="0"/>
      <w:r w:rsidRPr="007F29A8">
        <w:rPr>
          <w:rFonts w:eastAsia="Times New Roman" w:cstheme="minorHAnsi"/>
          <w:caps/>
          <w:color w:val="F41407"/>
          <w:kern w:val="36"/>
          <w:sz w:val="28"/>
          <w:szCs w:val="28"/>
          <w:lang w:eastAsia="ru-RU"/>
        </w:rPr>
        <w:t>»</w:t>
      </w:r>
    </w:p>
    <w:p w:rsidR="007F29A8" w:rsidRPr="007F29A8" w:rsidRDefault="007F29A8" w:rsidP="007F29A8">
      <w:pPr>
        <w:spacing w:line="240" w:lineRule="auto"/>
        <w:jc w:val="both"/>
        <w:rPr>
          <w:rFonts w:eastAsia="Times New Roman" w:cstheme="minorHAnsi"/>
          <w:i/>
          <w:iCs/>
          <w:color w:val="666666"/>
          <w:sz w:val="28"/>
          <w:szCs w:val="28"/>
          <w:lang w:eastAsia="ru-RU"/>
        </w:rPr>
      </w:pPr>
      <w:r w:rsidRPr="007F29A8">
        <w:rPr>
          <w:rFonts w:eastAsia="Times New Roman" w:cstheme="minorHAnsi"/>
          <w:i/>
          <w:iCs/>
          <w:color w:val="666666"/>
          <w:sz w:val="28"/>
          <w:szCs w:val="28"/>
          <w:lang w:eastAsia="ru-RU"/>
        </w:rPr>
        <w:t>У "ДДД" - новый конкурс!</w:t>
      </w:r>
    </w:p>
    <w:p w:rsidR="007F29A8" w:rsidRPr="007F29A8" w:rsidRDefault="007F29A8" w:rsidP="007F29A8">
      <w:pPr>
        <w:spacing w:after="0" w:line="240" w:lineRule="auto"/>
        <w:rPr>
          <w:rFonts w:eastAsia="Times New Roman" w:cstheme="minorHAnsi"/>
          <w:b/>
          <w:bCs/>
          <w:color w:val="666666"/>
          <w:sz w:val="28"/>
          <w:szCs w:val="28"/>
          <w:lang w:eastAsia="ru-RU"/>
        </w:rPr>
      </w:pPr>
      <w:r w:rsidRPr="007F29A8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>
            <wp:extent cx="2209800" cy="2857500"/>
            <wp:effectExtent l="0" t="0" r="0" b="0"/>
            <wp:docPr id="1" name="Рисунок 1" descr="http://www.dddgazeta.ru/upload/resize_cache/iblock/df7/350_300_1/df70c617972d1a9bc153c2052bd5c7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df7/350_300_1/df70c617972d1a9bc153c2052bd5c7b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  <w:r w:rsidRPr="007F29A8">
        <w:rPr>
          <w:rFonts w:eastAsia="Times New Roman" w:cstheme="minorHAnsi"/>
          <w:b/>
          <w:bCs/>
          <w:color w:val="666666"/>
          <w:sz w:val="28"/>
          <w:szCs w:val="28"/>
          <w:lang w:eastAsia="ru-RU"/>
        </w:rPr>
        <w:t>Посмотрите внимательно на картинку. Узнаете этот персонаж?</w:t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  <w:t>Симпатичный мальчишка, добрые зелёные глаза, озорная улыбка, рыжие локоны выглядывают из-под фуражки... В форме, с жезлом, важный, ответственный… Узнали? Не один десяток лет этот образ сопровождал движение ЮИД, помогал детям учить Правила дорожного движения, был примером и образцом для подражания. Сколько ребят вырастил за это время и помог стать грамотными и дисциплинированными участниками дорожного движения!</w:t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  <w:t>Уже и движению ЮИД в прошлом году стукнуло 45 лет. А что же сам персонаж? За эти годы он ничуть не изменился – все тот же взгляд, жезл и синяя фуражка. За 45 лет его так никто и не назвал по имени, да и не видел в другом образе. Даже сложно сказать точно, как он появился. Мы изучили наши архивы и выяснили, что этот персонаж появился около двух десятков лет назад в публикации одной из методических разработок. Однажды он появился и на страницах «ДДД». А так как газета в те годы издавалась огромным тиражом и читателей по всей стране была целая армия, то очень быстро персонаж стал популярным и узнаваемым. Получается, что нашему герою минимум 20, а то и все 45 лет.</w:t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  <w:t>Немного смущает только тот факт, что мальчишка при всем его очаровании не модный, что ли, ну или не современный… Но милый и обаятельный – однозначно! Дети растут, взрослеют, меняются их вкусы и привычки, их кумиры и герои…</w:t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lastRenderedPageBreak/>
        <w:t>Вот мы и решили, что пора бы символу ЮИД немножко помолодеть, стать ближе к современным детям. Давайте попробуем вместе его слегка преобразить. Может быть, ему пора сменить причёску или вообще гардероб, ну или позу в конце концов?</w:t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  <w:t>Только не торопитесь хвататься за творчество, потому что это будет конкурс. И победит автор самого креативного образа обновленного символа ЮИД, а может быть, родится новый символ, который поведет движение ЮИД в новый юбилей. Выбирать победителя будем вместе – путём голосования за представленные на сайте «ДДД» работы участников.</w:t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  <w:r w:rsidRPr="007F29A8">
        <w:rPr>
          <w:rFonts w:eastAsia="Times New Roman" w:cstheme="minorHAnsi"/>
          <w:b/>
          <w:bCs/>
          <w:color w:val="666666"/>
          <w:sz w:val="28"/>
          <w:szCs w:val="28"/>
          <w:lang w:eastAsia="ru-RU"/>
        </w:rPr>
        <w:t>Решили поучаствовать? </w:t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t>Тогда совет – присмотритесь для начала к персонажу. Не торопясь, внимательно… Что вам в нем хочется изменить, улучшить, может быть убрать или, наоборот, добавить? Поменять цвет или его эмоцию? Получилось? Теперь берите краски, карандаши, кисти, бумагу... А может быть, вы профи в компьютерной графике и решили создать героя с 3D-эффектами? В общем, дерзайте. Конкурс стартует с 1 февраля. На сайте «ДДД» будет создан специальный раздел, куда можно будет загрузить работы. Не забывайте сначала регистрироваться (если вы, конечно, ещё этого не сделали) - это несложно и быстро. Подарки и дипломы победителю – гарантируем!</w:t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</w:p>
    <w:p w:rsidR="007F29A8" w:rsidRPr="007F29A8" w:rsidRDefault="007F29A8" w:rsidP="007F29A8">
      <w:pPr>
        <w:spacing w:after="0" w:line="240" w:lineRule="auto"/>
        <w:outlineLvl w:val="2"/>
        <w:rPr>
          <w:rFonts w:eastAsia="Times New Roman" w:cstheme="minorHAnsi"/>
          <w:b/>
          <w:bCs/>
          <w:color w:val="042B53"/>
          <w:sz w:val="28"/>
          <w:szCs w:val="28"/>
          <w:lang w:eastAsia="ru-RU"/>
        </w:rPr>
      </w:pPr>
      <w:r w:rsidRPr="007F29A8">
        <w:rPr>
          <w:rFonts w:eastAsia="Times New Roman" w:cstheme="minorHAnsi"/>
          <w:b/>
          <w:bCs/>
          <w:color w:val="042B53"/>
          <w:sz w:val="28"/>
          <w:szCs w:val="28"/>
          <w:lang w:eastAsia="ru-RU"/>
        </w:rPr>
        <w:t>Требования к работам:</w:t>
      </w:r>
    </w:p>
    <w:p w:rsidR="007F29A8" w:rsidRPr="007F29A8" w:rsidRDefault="007F29A8" w:rsidP="007F29A8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</w:p>
    <w:p w:rsidR="007F29A8" w:rsidRPr="007F29A8" w:rsidRDefault="007F29A8" w:rsidP="007F29A8">
      <w:pPr>
        <w:numPr>
          <w:ilvl w:val="0"/>
          <w:numId w:val="1"/>
        </w:numPr>
        <w:spacing w:after="0" w:line="240" w:lineRule="auto"/>
        <w:ind w:left="300"/>
        <w:jc w:val="both"/>
        <w:rPr>
          <w:rFonts w:eastAsia="Times New Roman" w:cstheme="minorHAnsi"/>
          <w:color w:val="666666"/>
          <w:sz w:val="28"/>
          <w:szCs w:val="28"/>
          <w:lang w:eastAsia="ru-RU"/>
        </w:rPr>
      </w:pP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t>Рисунок может быть выполнен в любой технике: карандашом, красками, пастелью и т.п. или с использованием компьютерной графики.</w:t>
      </w:r>
    </w:p>
    <w:p w:rsidR="007F29A8" w:rsidRPr="007F29A8" w:rsidRDefault="007F29A8" w:rsidP="007F29A8">
      <w:pPr>
        <w:numPr>
          <w:ilvl w:val="0"/>
          <w:numId w:val="1"/>
        </w:numPr>
        <w:spacing w:after="0" w:line="240" w:lineRule="auto"/>
        <w:ind w:left="300"/>
        <w:jc w:val="both"/>
        <w:rPr>
          <w:rFonts w:eastAsia="Times New Roman" w:cstheme="minorHAnsi"/>
          <w:color w:val="666666"/>
          <w:sz w:val="28"/>
          <w:szCs w:val="28"/>
          <w:lang w:eastAsia="ru-RU"/>
        </w:rPr>
      </w:pP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t>Если рисунок выполнялся на бумаге, отсканируйте его или сфотографируйте (при фотографировании старайтесь держать камеру параллельно поверхности рисунка, чтобы избежать искажений).</w:t>
      </w:r>
    </w:p>
    <w:p w:rsidR="007F29A8" w:rsidRPr="007F29A8" w:rsidRDefault="007F29A8" w:rsidP="007F29A8">
      <w:pPr>
        <w:numPr>
          <w:ilvl w:val="0"/>
          <w:numId w:val="1"/>
        </w:numPr>
        <w:spacing w:after="0" w:line="240" w:lineRule="auto"/>
        <w:ind w:left="300"/>
        <w:jc w:val="both"/>
        <w:rPr>
          <w:rFonts w:eastAsia="Times New Roman" w:cstheme="minorHAnsi"/>
          <w:color w:val="666666"/>
          <w:sz w:val="28"/>
          <w:szCs w:val="28"/>
          <w:lang w:eastAsia="ru-RU"/>
        </w:rPr>
      </w:pP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t>Размер изображения должен быть не менее 1500 точек по длинной стороне.</w:t>
      </w:r>
    </w:p>
    <w:p w:rsidR="007F29A8" w:rsidRPr="007F29A8" w:rsidRDefault="007F29A8" w:rsidP="007F29A8">
      <w:pPr>
        <w:numPr>
          <w:ilvl w:val="0"/>
          <w:numId w:val="1"/>
        </w:numPr>
        <w:spacing w:after="0" w:line="240" w:lineRule="auto"/>
        <w:ind w:left="300"/>
        <w:jc w:val="both"/>
        <w:rPr>
          <w:rFonts w:eastAsia="Times New Roman" w:cstheme="minorHAnsi"/>
          <w:color w:val="666666"/>
          <w:sz w:val="28"/>
          <w:szCs w:val="28"/>
          <w:lang w:eastAsia="ru-RU"/>
        </w:rPr>
      </w:pP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t>Загрузите свой рисунок на сайт «ДДД». В разделе «Конкурсы» на сайте </w:t>
      </w:r>
      <w:hyperlink r:id="rId6" w:history="1">
        <w:r w:rsidRPr="007F29A8">
          <w:rPr>
            <w:rFonts w:eastAsia="Times New Roman" w:cstheme="minorHAnsi"/>
            <w:color w:val="066798"/>
            <w:sz w:val="28"/>
            <w:szCs w:val="28"/>
            <w:u w:val="single"/>
            <w:lang w:eastAsia="ru-RU"/>
          </w:rPr>
          <w:t>www.dddgazeta.ru</w:t>
        </w:r>
      </w:hyperlink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t> </w:t>
      </w:r>
      <w:r>
        <w:rPr>
          <w:rFonts w:eastAsia="Times New Roman" w:cstheme="minorHAnsi"/>
          <w:color w:val="666666"/>
          <w:sz w:val="28"/>
          <w:szCs w:val="28"/>
          <w:lang w:eastAsia="ru-RU"/>
        </w:rPr>
        <w:t xml:space="preserve"> </w:t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t>1 февраля откроется соответствующий раздел </w:t>
      </w:r>
      <w:hyperlink r:id="rId7" w:history="1">
        <w:r w:rsidRPr="007F29A8">
          <w:rPr>
            <w:rFonts w:eastAsia="Times New Roman" w:cstheme="minorHAnsi"/>
            <w:color w:val="066798"/>
            <w:sz w:val="28"/>
            <w:szCs w:val="28"/>
            <w:u w:val="single"/>
            <w:lang w:eastAsia="ru-RU"/>
          </w:rPr>
          <w:t>http://www.dddgazeta.ru/contest/uid2019/</w:t>
        </w:r>
      </w:hyperlink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t>.</w:t>
      </w:r>
    </w:p>
    <w:p w:rsidR="007F29A8" w:rsidRPr="007F29A8" w:rsidRDefault="007F29A8" w:rsidP="007F29A8">
      <w:pPr>
        <w:numPr>
          <w:ilvl w:val="0"/>
          <w:numId w:val="1"/>
        </w:numPr>
        <w:spacing w:after="0" w:line="240" w:lineRule="auto"/>
        <w:ind w:left="300"/>
        <w:jc w:val="both"/>
        <w:rPr>
          <w:rFonts w:eastAsia="Times New Roman" w:cstheme="minorHAnsi"/>
          <w:color w:val="666666"/>
          <w:sz w:val="28"/>
          <w:szCs w:val="28"/>
          <w:lang w:eastAsia="ru-RU"/>
        </w:rPr>
      </w:pP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t>Обратите внимание, что максимальный размер файла, который можно загрузить на сайт, - 1 МБ. Файлы большего размера необходимо предварительно уменьшить.</w:t>
      </w:r>
    </w:p>
    <w:p w:rsidR="007F29A8" w:rsidRPr="007F29A8" w:rsidRDefault="007F29A8" w:rsidP="007F29A8">
      <w:pPr>
        <w:numPr>
          <w:ilvl w:val="0"/>
          <w:numId w:val="1"/>
        </w:numPr>
        <w:spacing w:after="0" w:line="240" w:lineRule="auto"/>
        <w:ind w:left="300"/>
        <w:jc w:val="both"/>
        <w:rPr>
          <w:rFonts w:eastAsia="Times New Roman" w:cstheme="minorHAnsi"/>
          <w:color w:val="666666"/>
          <w:sz w:val="28"/>
          <w:szCs w:val="28"/>
          <w:lang w:eastAsia="ru-RU"/>
        </w:rPr>
      </w:pP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t>Допустимый формат файлов – JPG и PNG.</w:t>
      </w:r>
    </w:p>
    <w:p w:rsidR="007F29A8" w:rsidRPr="007F29A8" w:rsidRDefault="007F29A8" w:rsidP="007F29A8">
      <w:pPr>
        <w:numPr>
          <w:ilvl w:val="0"/>
          <w:numId w:val="1"/>
        </w:numPr>
        <w:spacing w:after="0" w:line="240" w:lineRule="auto"/>
        <w:ind w:left="300"/>
        <w:jc w:val="both"/>
        <w:rPr>
          <w:rFonts w:eastAsia="Times New Roman" w:cstheme="minorHAnsi"/>
          <w:color w:val="666666"/>
          <w:sz w:val="28"/>
          <w:szCs w:val="28"/>
          <w:lang w:eastAsia="ru-RU"/>
        </w:rPr>
      </w:pP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lastRenderedPageBreak/>
        <w:t>Заполните все поля регистрационной формы (имя и фамилия автора, регион, название образовательной организации, контактные данные).</w:t>
      </w:r>
    </w:p>
    <w:p w:rsidR="001D5393" w:rsidRPr="007F29A8" w:rsidRDefault="007F29A8" w:rsidP="007F29A8">
      <w:pPr>
        <w:rPr>
          <w:rFonts w:cstheme="minorHAnsi"/>
          <w:sz w:val="28"/>
          <w:szCs w:val="28"/>
        </w:rPr>
      </w:pP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  <w:r w:rsidRPr="007F29A8">
        <w:rPr>
          <w:rFonts w:eastAsia="Times New Roman" w:cstheme="minorHAnsi"/>
          <w:b/>
          <w:bCs/>
          <w:color w:val="666666"/>
          <w:sz w:val="28"/>
          <w:szCs w:val="28"/>
          <w:lang w:eastAsia="ru-RU"/>
        </w:rPr>
        <w:t>Загрузка фото будет доступна с 1 февраля. Голосование за лучшие работы начнётся 1 марта. </w:t>
      </w:r>
      <w:r w:rsidRPr="007F29A8">
        <w:rPr>
          <w:rFonts w:eastAsia="Times New Roman" w:cstheme="minorHAnsi"/>
          <w:color w:val="666666"/>
          <w:sz w:val="28"/>
          <w:szCs w:val="28"/>
          <w:lang w:eastAsia="ru-RU"/>
        </w:rPr>
        <w:br/>
      </w:r>
      <w:r w:rsidRPr="007F29A8">
        <w:rPr>
          <w:rFonts w:eastAsia="Times New Roman" w:cstheme="minorHAnsi"/>
          <w:b/>
          <w:bCs/>
          <w:color w:val="666666"/>
          <w:sz w:val="28"/>
          <w:szCs w:val="28"/>
          <w:lang w:eastAsia="ru-RU"/>
        </w:rPr>
        <w:t>О дате подведения итогов конкурса сообщим дополнительно. </w:t>
      </w:r>
    </w:p>
    <w:sectPr w:rsidR="001D5393" w:rsidRPr="007F2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A1C"/>
    <w:multiLevelType w:val="multilevel"/>
    <w:tmpl w:val="0DE2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A8"/>
    <w:rsid w:val="001D5393"/>
    <w:rsid w:val="007C7650"/>
    <w:rsid w:val="007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5A0D"/>
  <w15:chartTrackingRefBased/>
  <w15:docId w15:val="{7FCA4361-B85D-48F8-9476-81D8593E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2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F2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9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29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F2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28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ddgazeta.ru/contest/uid20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ddgazet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2019-02-05T07:58:00Z</dcterms:created>
  <dcterms:modified xsi:type="dcterms:W3CDTF">2019-02-05T07:58:00Z</dcterms:modified>
</cp:coreProperties>
</file>