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FAE" w:rsidRPr="00921FAE" w:rsidRDefault="00921FAE" w:rsidP="00921FA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21FA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Георгиевская лента сегодня</w:t>
      </w:r>
    </w:p>
    <w:p w:rsidR="00921FAE" w:rsidRPr="00921FAE" w:rsidRDefault="00921FAE" w:rsidP="00921FA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21FA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 наше время появилась интересная традиция, связанная с этим древним символом. Молодежь, в преддверии праздника День Поб</w:t>
      </w:r>
      <w:r w:rsidRPr="00921FAE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921FAE">
        <w:rPr>
          <w:rFonts w:ascii="Times New Roman" w:eastAsia="Times New Roman" w:hAnsi="Times New Roman" w:cs="Times New Roman"/>
          <w:sz w:val="32"/>
          <w:szCs w:val="32"/>
          <w:lang w:eastAsia="ru-RU"/>
        </w:rPr>
        <w:t>ды, повязывает "</w:t>
      </w:r>
      <w:proofErr w:type="spellStart"/>
      <w:r w:rsidRPr="00921FAE">
        <w:rPr>
          <w:rFonts w:ascii="Times New Roman" w:eastAsia="Times New Roman" w:hAnsi="Times New Roman" w:cs="Times New Roman"/>
          <w:sz w:val="32"/>
          <w:szCs w:val="32"/>
          <w:lang w:eastAsia="ru-RU"/>
        </w:rPr>
        <w:t>георгиевку</w:t>
      </w:r>
      <w:proofErr w:type="spellEnd"/>
      <w:r w:rsidRPr="00921FAE">
        <w:rPr>
          <w:rFonts w:ascii="Times New Roman" w:eastAsia="Times New Roman" w:hAnsi="Times New Roman" w:cs="Times New Roman"/>
          <w:sz w:val="32"/>
          <w:szCs w:val="32"/>
          <w:lang w:eastAsia="ru-RU"/>
        </w:rPr>
        <w:t>" на одежду в знак уважения, памяти и солидарности с героическими русскими солдатами, отстоявшими свободу нашей страны в далекие 40-е годы.</w:t>
      </w:r>
    </w:p>
    <w:p w:rsidR="00921FAE" w:rsidRPr="00921FAE" w:rsidRDefault="00921FAE" w:rsidP="00921FA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21FAE">
        <w:rPr>
          <w:rFonts w:ascii="Times New Roman" w:eastAsia="Times New Roman" w:hAnsi="Times New Roman" w:cs="Times New Roman"/>
          <w:sz w:val="32"/>
          <w:szCs w:val="32"/>
          <w:lang w:eastAsia="ru-RU"/>
        </w:rPr>
        <w:t>Акцию придумала к 60-летию Победы </w:t>
      </w:r>
      <w:r w:rsidRPr="00921FA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Наталья Лосева </w:t>
      </w:r>
      <w:r w:rsidRPr="00921FAE">
        <w:rPr>
          <w:rFonts w:ascii="Times New Roman" w:eastAsia="Times New Roman" w:hAnsi="Times New Roman" w:cs="Times New Roman"/>
          <w:sz w:val="32"/>
          <w:szCs w:val="32"/>
          <w:lang w:eastAsia="ru-RU"/>
        </w:rPr>
        <w:t>— сотру</w:t>
      </w:r>
      <w:r w:rsidRPr="00921FAE">
        <w:rPr>
          <w:rFonts w:ascii="Times New Roman" w:eastAsia="Times New Roman" w:hAnsi="Times New Roman" w:cs="Times New Roman"/>
          <w:sz w:val="32"/>
          <w:szCs w:val="32"/>
          <w:lang w:eastAsia="ru-RU"/>
        </w:rPr>
        <w:t>д</w:t>
      </w:r>
      <w:r w:rsidRPr="00921FAE">
        <w:rPr>
          <w:rFonts w:ascii="Times New Roman" w:eastAsia="Times New Roman" w:hAnsi="Times New Roman" w:cs="Times New Roman"/>
          <w:sz w:val="32"/>
          <w:szCs w:val="32"/>
          <w:lang w:eastAsia="ru-RU"/>
        </w:rPr>
        <w:t>ник информационного агентства «РИА Новости». Организаторами акции являются «РИА Новости» и РООСПМ «Студенческая общ</w:t>
      </w:r>
      <w:r w:rsidRPr="00921FAE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921FAE">
        <w:rPr>
          <w:rFonts w:ascii="Times New Roman" w:eastAsia="Times New Roman" w:hAnsi="Times New Roman" w:cs="Times New Roman"/>
          <w:sz w:val="32"/>
          <w:szCs w:val="32"/>
          <w:lang w:eastAsia="ru-RU"/>
        </w:rPr>
        <w:t>на». Финансирование на закупку ленточек выделяют региональные и местные власти. Акция поддерживается средним и крупным би</w:t>
      </w:r>
      <w:r w:rsidRPr="00921FAE">
        <w:rPr>
          <w:rFonts w:ascii="Times New Roman" w:eastAsia="Times New Roman" w:hAnsi="Times New Roman" w:cs="Times New Roman"/>
          <w:sz w:val="32"/>
          <w:szCs w:val="32"/>
          <w:lang w:eastAsia="ru-RU"/>
        </w:rPr>
        <w:t>з</w:t>
      </w:r>
      <w:r w:rsidRPr="00921FAE">
        <w:rPr>
          <w:rFonts w:ascii="Times New Roman" w:eastAsia="Times New Roman" w:hAnsi="Times New Roman" w:cs="Times New Roman"/>
          <w:sz w:val="32"/>
          <w:szCs w:val="32"/>
          <w:lang w:eastAsia="ru-RU"/>
        </w:rPr>
        <w:t>несом, различными СМИ.</w:t>
      </w:r>
    </w:p>
    <w:p w:rsidR="00921FAE" w:rsidRPr="00921FAE" w:rsidRDefault="00921FAE" w:rsidP="00921FAE">
      <w:pPr>
        <w:spacing w:after="22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21FAE">
        <w:rPr>
          <w:rFonts w:ascii="Times New Roman" w:eastAsia="Times New Roman" w:hAnsi="Times New Roman" w:cs="Times New Roman"/>
          <w:sz w:val="32"/>
          <w:szCs w:val="32"/>
          <w:lang w:eastAsia="ru-RU"/>
        </w:rPr>
        <w:t>Акция начинается с распространения волонтёрами среди населения небольших отрезков лент, по форме и цвету идентичных Георгие</w:t>
      </w:r>
      <w:r w:rsidRPr="00921FAE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Pr="00921FAE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ской ленте. По условиям акции ленточку необходимо прикрепить на лацкан одежды, повязать на руку, на сумку или на антенну авт</w:t>
      </w:r>
      <w:r w:rsidRPr="00921FAE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921FAE">
        <w:rPr>
          <w:rFonts w:ascii="Times New Roman" w:eastAsia="Times New Roman" w:hAnsi="Times New Roman" w:cs="Times New Roman"/>
          <w:sz w:val="32"/>
          <w:szCs w:val="32"/>
          <w:lang w:eastAsia="ru-RU"/>
        </w:rPr>
        <w:t>мобиля. Целью данного мероприятия является «создание символа праздника», «выражение нашего уважения к ветеранам, дань пам</w:t>
      </w:r>
      <w:r w:rsidRPr="00921FAE">
        <w:rPr>
          <w:rFonts w:ascii="Times New Roman" w:eastAsia="Times New Roman" w:hAnsi="Times New Roman" w:cs="Times New Roman"/>
          <w:sz w:val="32"/>
          <w:szCs w:val="32"/>
          <w:lang w:eastAsia="ru-RU"/>
        </w:rPr>
        <w:t>я</w:t>
      </w:r>
      <w:r w:rsidRPr="00921FAE">
        <w:rPr>
          <w:rFonts w:ascii="Times New Roman" w:eastAsia="Times New Roman" w:hAnsi="Times New Roman" w:cs="Times New Roman"/>
          <w:sz w:val="32"/>
          <w:szCs w:val="32"/>
          <w:lang w:eastAsia="ru-RU"/>
        </w:rPr>
        <w:t>ти павшим на поле боя, благодарность людям, отдавшим все для фронта».</w:t>
      </w:r>
    </w:p>
    <w:p w:rsidR="00921FAE" w:rsidRPr="00921FAE" w:rsidRDefault="00921FAE" w:rsidP="00921FAE">
      <w:pPr>
        <w:spacing w:after="225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21FAE">
        <w:rPr>
          <w:rFonts w:ascii="Times New Roman" w:eastAsia="Times New Roman" w:hAnsi="Times New Roman" w:cs="Times New Roman"/>
          <w:sz w:val="32"/>
          <w:szCs w:val="32"/>
          <w:lang w:eastAsia="ru-RU"/>
        </w:rPr>
        <w:t>Масштабы акции имеют довольно большой как территориальный, так и финансово-материальный характер. В 2005 году было распр</w:t>
      </w:r>
      <w:r w:rsidRPr="00921FAE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921FA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странено 800 тыс. ленточек; в 2006 году было распространено 1,2 </w:t>
      </w:r>
      <w:proofErr w:type="spellStart"/>
      <w:proofErr w:type="gramStart"/>
      <w:r w:rsidRPr="00921FAE">
        <w:rPr>
          <w:rFonts w:ascii="Times New Roman" w:eastAsia="Times New Roman" w:hAnsi="Times New Roman" w:cs="Times New Roman"/>
          <w:sz w:val="32"/>
          <w:szCs w:val="32"/>
          <w:lang w:eastAsia="ru-RU"/>
        </w:rPr>
        <w:t>млн</w:t>
      </w:r>
      <w:proofErr w:type="spellEnd"/>
      <w:proofErr w:type="gramEnd"/>
      <w:r w:rsidRPr="00921FA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ленточек; В 2007 году было распространено около 10 млн. лент по всему миру.</w:t>
      </w:r>
    </w:p>
    <w:p w:rsidR="0002153A" w:rsidRPr="00921FAE" w:rsidRDefault="0002153A" w:rsidP="00921FAE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02153A" w:rsidRPr="00921FAE" w:rsidSect="00921FAE">
      <w:pgSz w:w="11906" w:h="16838"/>
      <w:pgMar w:top="1134" w:right="850" w:bottom="1134" w:left="1701" w:header="708" w:footer="708" w:gutter="0"/>
      <w:pgBorders w:offsetFrom="page">
        <w:top w:val="thinThickThinMediumGap" w:sz="24" w:space="24" w:color="E36C0A" w:themeColor="accent6" w:themeShade="BF"/>
        <w:left w:val="thinThickThinMediumGap" w:sz="24" w:space="24" w:color="E36C0A" w:themeColor="accent6" w:themeShade="BF"/>
        <w:bottom w:val="thinThickThinMediumGap" w:sz="24" w:space="24" w:color="E36C0A" w:themeColor="accent6" w:themeShade="BF"/>
        <w:right w:val="thinThickThinMediumGap" w:sz="24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21FAE"/>
    <w:rsid w:val="0002153A"/>
    <w:rsid w:val="00921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53A"/>
  </w:style>
  <w:style w:type="paragraph" w:styleId="3">
    <w:name w:val="heading 3"/>
    <w:basedOn w:val="a"/>
    <w:link w:val="30"/>
    <w:uiPriority w:val="9"/>
    <w:qFormat/>
    <w:rsid w:val="00921F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21F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21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1FAE"/>
  </w:style>
  <w:style w:type="paragraph" w:styleId="a4">
    <w:name w:val="Balloon Text"/>
    <w:basedOn w:val="a"/>
    <w:link w:val="a5"/>
    <w:uiPriority w:val="99"/>
    <w:semiHidden/>
    <w:unhideWhenUsed/>
    <w:rsid w:val="00921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7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1140</Characters>
  <Application>Microsoft Office Word</Application>
  <DocSecurity>0</DocSecurity>
  <Lines>9</Lines>
  <Paragraphs>2</Paragraphs>
  <ScaleCrop>false</ScaleCrop>
  <Company>Grizli777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2015-04-10T07:52:00Z</dcterms:created>
  <dcterms:modified xsi:type="dcterms:W3CDTF">2015-04-10T07:53:00Z</dcterms:modified>
</cp:coreProperties>
</file>