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14EE" w14:textId="77777777" w:rsidR="00FB103C" w:rsidRDefault="00FB103C" w:rsidP="00FB103C">
      <w:pPr>
        <w:pStyle w:val="ac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CCCCDE" wp14:editId="594171D3">
            <wp:simplePos x="0" y="0"/>
            <wp:positionH relativeFrom="column">
              <wp:posOffset>681990</wp:posOffset>
            </wp:positionH>
            <wp:positionV relativeFrom="paragraph">
              <wp:posOffset>0</wp:posOffset>
            </wp:positionV>
            <wp:extent cx="4371975" cy="3278981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27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B4789A" w14:textId="77777777" w:rsidR="00FB103C" w:rsidRDefault="00FB103C" w:rsidP="00EE0B8B">
      <w:pPr>
        <w:pStyle w:val="1"/>
        <w:spacing w:before="315" w:after="180" w:line="510" w:lineRule="atLeast"/>
        <w:ind w:left="315" w:right="315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</w:p>
    <w:p w14:paraId="04FA7BCE" w14:textId="77777777" w:rsidR="00FB103C" w:rsidRDefault="00FB103C" w:rsidP="00EE0B8B">
      <w:pPr>
        <w:pStyle w:val="1"/>
        <w:spacing w:before="315" w:after="180" w:line="510" w:lineRule="atLeast"/>
        <w:ind w:left="315" w:right="315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</w:p>
    <w:p w14:paraId="0946ABF1" w14:textId="77777777" w:rsidR="00FB103C" w:rsidRDefault="00FB103C" w:rsidP="00EE0B8B">
      <w:pPr>
        <w:pStyle w:val="1"/>
        <w:spacing w:before="315" w:after="180" w:line="510" w:lineRule="atLeast"/>
        <w:ind w:left="315" w:right="315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</w:p>
    <w:p w14:paraId="4306FFAD" w14:textId="77777777" w:rsidR="00FB103C" w:rsidRDefault="00FB103C" w:rsidP="00EE0B8B">
      <w:pPr>
        <w:pStyle w:val="1"/>
        <w:spacing w:before="315" w:after="180" w:line="510" w:lineRule="atLeast"/>
        <w:ind w:left="315" w:right="315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</w:p>
    <w:p w14:paraId="4276F83C" w14:textId="77777777" w:rsidR="00FB103C" w:rsidRDefault="00FB103C" w:rsidP="00EE0B8B">
      <w:pPr>
        <w:pStyle w:val="1"/>
        <w:spacing w:before="315" w:after="180" w:line="510" w:lineRule="atLeast"/>
        <w:ind w:left="315" w:right="315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</w:p>
    <w:p w14:paraId="3C0C170F" w14:textId="77777777" w:rsidR="00FB103C" w:rsidRDefault="00FB103C" w:rsidP="00EE0B8B">
      <w:pPr>
        <w:pStyle w:val="1"/>
        <w:spacing w:before="315" w:after="180" w:line="510" w:lineRule="atLeast"/>
        <w:ind w:left="315" w:right="315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</w:p>
    <w:p w14:paraId="493375FC" w14:textId="691DECA3" w:rsidR="00EE0B8B" w:rsidRPr="00EE0B8B" w:rsidRDefault="00EE0B8B" w:rsidP="00EE0B8B">
      <w:pPr>
        <w:pStyle w:val="1"/>
        <w:spacing w:before="315" w:after="180" w:line="510" w:lineRule="atLeast"/>
        <w:ind w:left="315" w:right="315"/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28"/>
          <w:szCs w:val="28"/>
          <w:lang w:eastAsia="ru-RU"/>
          <w14:ligatures w14:val="none"/>
        </w:rPr>
      </w:pPr>
      <w:r w:rsidRPr="00204E6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Что такое </w:t>
      </w:r>
      <w:r w:rsidRPr="00204E6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n-US"/>
        </w:rPr>
        <w:t>LEGO</w:t>
      </w:r>
      <w:r w:rsidRPr="00204E6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– фестиваль:</w:t>
      </w:r>
      <w:r w:rsidRPr="00204E6E">
        <w:rPr>
          <w:rFonts w:ascii="Arial" w:eastAsia="Times New Roman" w:hAnsi="Arial" w:cs="Arial"/>
          <w:b/>
          <w:bCs/>
          <w:color w:val="4472C4" w:themeColor="accent1"/>
          <w:kern w:val="36"/>
          <w:sz w:val="48"/>
          <w:szCs w:val="48"/>
          <w:lang w:eastAsia="ru-RU"/>
          <w14:ligatures w14:val="none"/>
        </w:rPr>
        <w:t xml:space="preserve"> </w:t>
      </w:r>
      <w:r w:rsidRPr="00204E6E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28"/>
          <w:szCs w:val="28"/>
          <w:lang w:eastAsia="ru-RU"/>
          <w14:ligatures w14:val="none"/>
        </w:rPr>
        <w:t>погружаемся в мир ярких событий</w:t>
      </w:r>
    </w:p>
    <w:p w14:paraId="19171B16" w14:textId="77777777" w:rsidR="00EE0B8B" w:rsidRPr="00AB5297" w:rsidRDefault="00EE0B8B" w:rsidP="00EE0B8B">
      <w:pPr>
        <w:pStyle w:val="ac"/>
        <w:spacing w:before="0" w:beforeAutospacing="0" w:after="180" w:afterAutospacing="0"/>
        <w:ind w:left="315" w:right="315"/>
        <w:rPr>
          <w:rStyle w:val="20"/>
          <w:rFonts w:ascii="Georgia" w:hAnsi="Georgia"/>
          <w:sz w:val="27"/>
          <w:szCs w:val="27"/>
        </w:rPr>
      </w:pPr>
      <w:r w:rsidRPr="00EE0B8B">
        <w:rPr>
          <w:rFonts w:ascii="Georgia" w:hAnsi="Georgia"/>
          <w:sz w:val="27"/>
          <w:szCs w:val="27"/>
        </w:rPr>
        <w:t xml:space="preserve">Фестиваль — это не просто праздник, а целое событие, которое объединяет людей, их интересы и таланты.  Это место, где можно насладиться </w:t>
      </w:r>
      <w:r w:rsidRPr="00EE0B8B">
        <w:rPr>
          <w:rFonts w:ascii="Georgia" w:hAnsi="Georgia"/>
          <w:sz w:val="27"/>
          <w:szCs w:val="27"/>
          <w:lang w:val="en-US"/>
        </w:rPr>
        <w:t>LEGO</w:t>
      </w:r>
      <w:r w:rsidRPr="00EE0B8B">
        <w:rPr>
          <w:rFonts w:ascii="Georgia" w:hAnsi="Georgia"/>
          <w:sz w:val="27"/>
          <w:szCs w:val="27"/>
        </w:rPr>
        <w:t>, погружаясь в атмосферу праздника и творчества.</w:t>
      </w:r>
      <w:r w:rsidRPr="00EE0B8B">
        <w:rPr>
          <w:rStyle w:val="20"/>
          <w:rFonts w:ascii="Georgia" w:hAnsi="Georgia"/>
          <w:sz w:val="27"/>
          <w:szCs w:val="27"/>
        </w:rPr>
        <w:t xml:space="preserve"> </w:t>
      </w:r>
    </w:p>
    <w:p w14:paraId="52067C64" w14:textId="56390862" w:rsidR="00EE0B8B" w:rsidRPr="00EE0B8B" w:rsidRDefault="00EE0B8B" w:rsidP="00EE0B8B">
      <w:pPr>
        <w:pStyle w:val="ac"/>
        <w:spacing w:before="0" w:beforeAutospacing="0" w:after="180" w:afterAutospacing="0"/>
        <w:ind w:left="315" w:right="315"/>
        <w:rPr>
          <w:rFonts w:ascii="Georgia" w:hAnsi="Georgia"/>
          <w:sz w:val="27"/>
          <w:szCs w:val="27"/>
        </w:rPr>
      </w:pPr>
      <w:r w:rsidRPr="00EE0B8B">
        <w:rPr>
          <w:rStyle w:val="ad"/>
          <w:rFonts w:ascii="Georgia" w:eastAsiaTheme="majorEastAsia" w:hAnsi="Georgia"/>
          <w:sz w:val="27"/>
          <w:szCs w:val="27"/>
        </w:rPr>
        <w:t xml:space="preserve"> 1.Дети приходят на фестиваль, чтобы отдохнуть, повеселиться и насладиться </w:t>
      </w:r>
      <w:r w:rsidR="0001288A">
        <w:rPr>
          <w:rStyle w:val="ad"/>
          <w:rFonts w:ascii="Georgia" w:eastAsiaTheme="majorEastAsia" w:hAnsi="Georgia"/>
          <w:sz w:val="27"/>
          <w:szCs w:val="27"/>
          <w:lang w:val="en-US"/>
        </w:rPr>
        <w:t>LEGO</w:t>
      </w:r>
      <w:r w:rsidR="0001288A" w:rsidRPr="0001288A">
        <w:rPr>
          <w:rStyle w:val="ad"/>
          <w:rFonts w:ascii="Georgia" w:eastAsiaTheme="majorEastAsia" w:hAnsi="Georgia"/>
          <w:sz w:val="27"/>
          <w:szCs w:val="27"/>
        </w:rPr>
        <w:t>-</w:t>
      </w:r>
      <w:r w:rsidR="0001288A">
        <w:rPr>
          <w:rStyle w:val="ad"/>
          <w:rFonts w:ascii="Georgia" w:eastAsiaTheme="majorEastAsia" w:hAnsi="Georgia"/>
          <w:sz w:val="27"/>
          <w:szCs w:val="27"/>
        </w:rPr>
        <w:t>конструированием</w:t>
      </w:r>
      <w:r w:rsidRPr="00EE0B8B">
        <w:rPr>
          <w:rStyle w:val="ad"/>
          <w:rFonts w:ascii="Georgia" w:eastAsiaTheme="majorEastAsia" w:hAnsi="Georgia"/>
          <w:sz w:val="27"/>
          <w:szCs w:val="27"/>
        </w:rPr>
        <w:t xml:space="preserve">. </w:t>
      </w:r>
    </w:p>
    <w:p w14:paraId="5DDEE191" w14:textId="1FBAF304" w:rsidR="00EE0B8B" w:rsidRPr="00EE0B8B" w:rsidRDefault="00EE0B8B" w:rsidP="00EE0B8B">
      <w:pPr>
        <w:pStyle w:val="ac"/>
        <w:spacing w:before="0" w:beforeAutospacing="0" w:after="180" w:afterAutospacing="0"/>
        <w:ind w:left="315" w:right="315"/>
        <w:rPr>
          <w:rFonts w:ascii="Georgia" w:hAnsi="Georgia"/>
          <w:sz w:val="27"/>
          <w:szCs w:val="27"/>
        </w:rPr>
      </w:pPr>
      <w:r w:rsidRPr="00EE0B8B">
        <w:rPr>
          <w:rStyle w:val="ad"/>
          <w:rFonts w:ascii="Georgia" w:eastAsiaTheme="majorEastAsia" w:hAnsi="Georgia"/>
          <w:sz w:val="27"/>
          <w:szCs w:val="27"/>
        </w:rPr>
        <w:t>2.На фестивале есть возможность увидеть что-то новое и интересное!</w:t>
      </w:r>
      <w:r w:rsidR="00204E6E">
        <w:rPr>
          <w:rStyle w:val="ad"/>
          <w:rFonts w:ascii="Georgia" w:eastAsiaTheme="majorEastAsia" w:hAnsi="Georgia"/>
          <w:sz w:val="27"/>
          <w:szCs w:val="27"/>
        </w:rPr>
        <w:t xml:space="preserve"> (и для педагогов тоже)</w:t>
      </w:r>
      <w:r w:rsidRPr="00EE0B8B">
        <w:rPr>
          <w:rStyle w:val="ad"/>
          <w:rFonts w:ascii="Georgia" w:eastAsiaTheme="majorEastAsia" w:hAnsi="Georgia"/>
          <w:sz w:val="27"/>
          <w:szCs w:val="27"/>
        </w:rPr>
        <w:t xml:space="preserve">  </w:t>
      </w:r>
    </w:p>
    <w:p w14:paraId="4A805E54" w14:textId="57DB0A06" w:rsidR="00EE0B8B" w:rsidRDefault="00204E6E" w:rsidP="00EE0B8B">
      <w:pPr>
        <w:pStyle w:val="ac"/>
        <w:spacing w:before="0" w:beforeAutospacing="0" w:after="180" w:afterAutospacing="0"/>
        <w:ind w:left="315" w:right="315"/>
        <w:rPr>
          <w:rStyle w:val="ad"/>
          <w:rFonts w:ascii="Georgia" w:eastAsiaTheme="majorEastAsia" w:hAnsi="Georgia"/>
          <w:sz w:val="27"/>
          <w:szCs w:val="27"/>
        </w:rPr>
      </w:pPr>
      <w:r w:rsidRPr="00204E6E">
        <w:rPr>
          <w:rStyle w:val="ad"/>
          <w:rFonts w:ascii="Georgia" w:eastAsiaTheme="majorEastAsia" w:hAnsi="Georgia"/>
          <w:sz w:val="27"/>
          <w:szCs w:val="27"/>
        </w:rPr>
        <w:t>3</w:t>
      </w:r>
      <w:r>
        <w:rPr>
          <w:rStyle w:val="ad"/>
          <w:rFonts w:ascii="Georgia" w:eastAsiaTheme="majorEastAsia" w:hAnsi="Georgia"/>
          <w:sz w:val="27"/>
          <w:szCs w:val="27"/>
        </w:rPr>
        <w:t xml:space="preserve">.Фестиваль </w:t>
      </w:r>
      <w:proofErr w:type="gramStart"/>
      <w:r>
        <w:rPr>
          <w:rStyle w:val="ad"/>
          <w:rFonts w:ascii="Georgia" w:eastAsiaTheme="majorEastAsia" w:hAnsi="Georgia"/>
          <w:sz w:val="27"/>
          <w:szCs w:val="27"/>
        </w:rPr>
        <w:t>-</w:t>
      </w:r>
      <w:r w:rsidR="00EE0B8B" w:rsidRPr="00EE0B8B">
        <w:rPr>
          <w:rStyle w:val="ad"/>
          <w:rFonts w:ascii="Georgia" w:eastAsiaTheme="majorEastAsia" w:hAnsi="Georgia"/>
          <w:sz w:val="27"/>
          <w:szCs w:val="27"/>
        </w:rPr>
        <w:t xml:space="preserve"> это социальное взаимодействи</w:t>
      </w:r>
      <w:r>
        <w:rPr>
          <w:rStyle w:val="ad"/>
          <w:rFonts w:ascii="Georgia" w:eastAsiaTheme="majorEastAsia" w:hAnsi="Georgia"/>
          <w:sz w:val="27"/>
          <w:szCs w:val="27"/>
        </w:rPr>
        <w:t>е</w:t>
      </w:r>
      <w:proofErr w:type="gramEnd"/>
      <w:r w:rsidR="00EE0B8B" w:rsidRPr="00EE0B8B">
        <w:rPr>
          <w:rStyle w:val="ad"/>
          <w:rFonts w:ascii="Georgia" w:eastAsiaTheme="majorEastAsia" w:hAnsi="Georgia"/>
          <w:sz w:val="27"/>
          <w:szCs w:val="27"/>
        </w:rPr>
        <w:t xml:space="preserve">! </w:t>
      </w:r>
      <w:r>
        <w:rPr>
          <w:rStyle w:val="ad"/>
          <w:rFonts w:ascii="Georgia" w:eastAsiaTheme="majorEastAsia" w:hAnsi="Georgia"/>
          <w:sz w:val="27"/>
          <w:szCs w:val="27"/>
        </w:rPr>
        <w:t>Э</w:t>
      </w:r>
      <w:r w:rsidR="00EE0B8B" w:rsidRPr="00EE0B8B">
        <w:rPr>
          <w:rStyle w:val="ad"/>
          <w:rFonts w:ascii="Georgia" w:eastAsiaTheme="majorEastAsia" w:hAnsi="Georgia"/>
          <w:sz w:val="27"/>
          <w:szCs w:val="27"/>
        </w:rPr>
        <w:t>то отличная возможность познакомиться с</w:t>
      </w:r>
      <w:r>
        <w:rPr>
          <w:rStyle w:val="ad"/>
          <w:rFonts w:ascii="Georgia" w:eastAsiaTheme="majorEastAsia" w:hAnsi="Georgia"/>
          <w:sz w:val="27"/>
          <w:szCs w:val="27"/>
        </w:rPr>
        <w:t>о сверстниками из других ДОУ</w:t>
      </w:r>
      <w:r w:rsidR="00EE0B8B" w:rsidRPr="00EE0B8B">
        <w:rPr>
          <w:rStyle w:val="ad"/>
          <w:rFonts w:ascii="Georgia" w:eastAsiaTheme="majorEastAsia" w:hAnsi="Georgia"/>
          <w:sz w:val="27"/>
          <w:szCs w:val="27"/>
        </w:rPr>
        <w:t xml:space="preserve">, пообщаться с друзьями и провести время в приятной компании. </w:t>
      </w:r>
    </w:p>
    <w:p w14:paraId="446A0BDF" w14:textId="77777777" w:rsidR="00204E6E" w:rsidRPr="00EE0B8B" w:rsidRDefault="00204E6E" w:rsidP="00EE0B8B">
      <w:pPr>
        <w:pStyle w:val="ac"/>
        <w:spacing w:before="0" w:beforeAutospacing="0" w:after="180" w:afterAutospacing="0"/>
        <w:ind w:left="315" w:right="315"/>
        <w:rPr>
          <w:rFonts w:ascii="Georgia" w:hAnsi="Georgia"/>
          <w:sz w:val="27"/>
          <w:szCs w:val="27"/>
        </w:rPr>
      </w:pPr>
    </w:p>
    <w:p w14:paraId="33DFEE70" w14:textId="62099786" w:rsidR="00204E6E" w:rsidRPr="00204E6E" w:rsidRDefault="00204E6E" w:rsidP="00204E6E">
      <w:pPr>
        <w:spacing w:before="270" w:after="135" w:line="240" w:lineRule="auto"/>
        <w:ind w:left="315" w:right="315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</w:pPr>
      <w:r w:rsidRPr="00204E6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 xml:space="preserve">Как </w:t>
      </w:r>
      <w:r w:rsidRPr="00204E6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val="en-US" w:eastAsia="ru-RU"/>
          <w14:ligatures w14:val="none"/>
        </w:rPr>
        <w:t>LEGO</w:t>
      </w:r>
      <w:r w:rsidRPr="00204E6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 xml:space="preserve"> - фестиваль влияет на жизнь детей и воспитателей</w:t>
      </w:r>
    </w:p>
    <w:p w14:paraId="30CB17EE" w14:textId="5C347BAA" w:rsidR="00204E6E" w:rsidRPr="00204E6E" w:rsidRDefault="00204E6E" w:rsidP="00204E6E">
      <w:pPr>
        <w:spacing w:after="180" w:line="240" w:lineRule="auto"/>
        <w:ind w:left="315" w:right="315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204E6E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Фестивал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ь</w:t>
      </w:r>
      <w:r w:rsidRPr="00204E6E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— это ярк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ое</w:t>
      </w:r>
      <w:r w:rsidRPr="00204E6E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и запоминающ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ееся</w:t>
      </w:r>
      <w:r w:rsidRPr="00204E6E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событи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е</w:t>
      </w:r>
      <w:r w:rsidRPr="00204E6E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, которые не только развлека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е</w:t>
      </w:r>
      <w:r w:rsidRPr="00204E6E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т, но и вдохновля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е</w:t>
      </w:r>
      <w:r w:rsidRPr="00204E6E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т.  Он способству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е</w:t>
      </w:r>
      <w:r w:rsidRPr="00204E6E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т:</w:t>
      </w:r>
    </w:p>
    <w:p w14:paraId="7A61C5BF" w14:textId="64791387" w:rsidR="00204E6E" w:rsidRPr="00204E6E" w:rsidRDefault="00204E6E" w:rsidP="00204E6E">
      <w:pPr>
        <w:numPr>
          <w:ilvl w:val="0"/>
          <w:numId w:val="1"/>
        </w:numPr>
        <w:spacing w:before="100" w:beforeAutospacing="1" w:after="210" w:line="240" w:lineRule="auto"/>
        <w:ind w:left="1485" w:right="315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204E6E">
        <w:rPr>
          <w:rFonts w:ascii="Georgia" w:eastAsia="Times New Roman" w:hAnsi="Georgia" w:cs="Times New Roman"/>
          <w:b/>
          <w:bCs/>
          <w:kern w:val="0"/>
          <w:sz w:val="27"/>
          <w:szCs w:val="27"/>
          <w:lang w:eastAsia="ru-RU"/>
          <w14:ligatures w14:val="none"/>
        </w:rPr>
        <w:t>Развитию творческого потенциала:</w:t>
      </w:r>
      <w:r w:rsidRPr="00204E6E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Фестивали дают возможность людям проявить себя, показать свои таланты и получить признание. </w:t>
      </w:r>
    </w:p>
    <w:p w14:paraId="13EC2ABF" w14:textId="13EF1C07" w:rsidR="00204E6E" w:rsidRPr="00204E6E" w:rsidRDefault="00204E6E" w:rsidP="00204E6E">
      <w:pPr>
        <w:numPr>
          <w:ilvl w:val="0"/>
          <w:numId w:val="1"/>
        </w:numPr>
        <w:spacing w:before="100" w:beforeAutospacing="1" w:after="210" w:line="240" w:lineRule="auto"/>
        <w:ind w:left="1485" w:right="315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204E6E">
        <w:rPr>
          <w:rFonts w:ascii="Georgia" w:eastAsia="Times New Roman" w:hAnsi="Georgia" w:cs="Times New Roman"/>
          <w:b/>
          <w:bCs/>
          <w:kern w:val="0"/>
          <w:sz w:val="27"/>
          <w:szCs w:val="27"/>
          <w:lang w:eastAsia="ru-RU"/>
          <w14:ligatures w14:val="none"/>
        </w:rPr>
        <w:t>Обмену опытом:</w:t>
      </w:r>
      <w:r w:rsidRPr="00204E6E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Фестивали объединяют людей, которые разделяют общие интересы, создавая площадку для обмена знаниями и опытом. </w:t>
      </w:r>
    </w:p>
    <w:p w14:paraId="6630ACB0" w14:textId="7AB854FA" w:rsidR="00204E6E" w:rsidRPr="00204E6E" w:rsidRDefault="00204E6E" w:rsidP="00204E6E">
      <w:pPr>
        <w:numPr>
          <w:ilvl w:val="0"/>
          <w:numId w:val="1"/>
        </w:numPr>
        <w:spacing w:before="100" w:beforeAutospacing="1" w:after="210" w:line="240" w:lineRule="auto"/>
        <w:ind w:left="1485" w:right="315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204E6E">
        <w:rPr>
          <w:rFonts w:ascii="Georgia" w:eastAsia="Times New Roman" w:hAnsi="Georgia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Повышению уровня культуры:</w:t>
      </w:r>
      <w:r w:rsidRPr="00204E6E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Фестивали популяризируют </w:t>
      </w:r>
      <w:r w:rsidR="0001288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различные </w:t>
      </w:r>
      <w:r w:rsidRPr="00204E6E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виды деятельности, расширяя кругозор людей. </w:t>
      </w:r>
    </w:p>
    <w:p w14:paraId="7677856D" w14:textId="77777777" w:rsidR="0001288A" w:rsidRDefault="00204E6E" w:rsidP="0001288A">
      <w:pPr>
        <w:numPr>
          <w:ilvl w:val="0"/>
          <w:numId w:val="1"/>
        </w:numPr>
        <w:spacing w:before="100" w:beforeAutospacing="1" w:after="210" w:line="240" w:lineRule="auto"/>
        <w:ind w:left="1485" w:right="315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204E6E">
        <w:rPr>
          <w:rFonts w:ascii="Georgia" w:eastAsia="Times New Roman" w:hAnsi="Georgia" w:cs="Times New Roman"/>
          <w:b/>
          <w:bCs/>
          <w:kern w:val="0"/>
          <w:sz w:val="27"/>
          <w:szCs w:val="27"/>
          <w:lang w:eastAsia="ru-RU"/>
          <w14:ligatures w14:val="none"/>
        </w:rPr>
        <w:t>Социальной интеграции:</w:t>
      </w:r>
      <w:r w:rsidRPr="00204E6E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Фестивали объединяют людей из разных </w:t>
      </w:r>
      <w:r w:rsidR="0001288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возрастных</w:t>
      </w:r>
      <w:r w:rsidRPr="00204E6E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групп, способствуя взаимопониманию и </w:t>
      </w:r>
      <w:r w:rsidR="0001288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сотрудничеству</w:t>
      </w:r>
    </w:p>
    <w:p w14:paraId="46B816F7" w14:textId="26E5A036" w:rsidR="0001288A" w:rsidRPr="0001288A" w:rsidRDefault="0001288A" w:rsidP="0001288A">
      <w:pPr>
        <w:spacing w:before="100" w:beforeAutospacing="1" w:after="210" w:line="240" w:lineRule="auto"/>
        <w:ind w:right="315"/>
        <w:rPr>
          <w:rFonts w:ascii="Georgia" w:eastAsia="Times New Roman" w:hAnsi="Georgia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 xml:space="preserve">      </w:t>
      </w:r>
      <w:r w:rsidRPr="0001288A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>Совет по посещению фестиваля</w:t>
      </w:r>
    </w:p>
    <w:p w14:paraId="00ED713D" w14:textId="77777777" w:rsidR="0001288A" w:rsidRDefault="0001288A" w:rsidP="0001288A">
      <w:pPr>
        <w:numPr>
          <w:ilvl w:val="0"/>
          <w:numId w:val="2"/>
        </w:numPr>
        <w:spacing w:before="100" w:beforeAutospacing="1" w:after="210" w:line="240" w:lineRule="auto"/>
        <w:ind w:left="1485" w:right="315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01288A">
        <w:rPr>
          <w:rFonts w:ascii="Georgia" w:eastAsia="Times New Roman" w:hAnsi="Georgia" w:cs="Times New Roman"/>
          <w:b/>
          <w:bCs/>
          <w:kern w:val="0"/>
          <w:sz w:val="27"/>
          <w:szCs w:val="27"/>
          <w:lang w:eastAsia="ru-RU"/>
          <w14:ligatures w14:val="none"/>
        </w:rPr>
        <w:t>Планируйте заранее:</w:t>
      </w:r>
      <w:r w:rsidRPr="0001288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За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регистрируйтесь,</w:t>
      </w:r>
      <w:r w:rsidRPr="0001288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изучив Положение </w:t>
      </w:r>
      <w:r w:rsidRPr="0001288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фестиваля. </w:t>
      </w:r>
    </w:p>
    <w:p w14:paraId="74C92F5E" w14:textId="0E1CAA1E" w:rsidR="0001288A" w:rsidRPr="0001288A" w:rsidRDefault="0001288A" w:rsidP="0001288A">
      <w:pPr>
        <w:numPr>
          <w:ilvl w:val="0"/>
          <w:numId w:val="2"/>
        </w:numPr>
        <w:spacing w:before="100" w:beforeAutospacing="1" w:after="210" w:line="240" w:lineRule="auto"/>
        <w:ind w:left="1485" w:right="315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01288A">
        <w:rPr>
          <w:rFonts w:ascii="Georgia" w:eastAsia="Times New Roman" w:hAnsi="Georgia" w:cs="Times New Roman"/>
          <w:b/>
          <w:bCs/>
          <w:kern w:val="0"/>
          <w:sz w:val="27"/>
          <w:szCs w:val="27"/>
          <w:lang w:eastAsia="ru-RU"/>
          <w14:ligatures w14:val="none"/>
        </w:rPr>
        <w:t>Будьте открыты новому</w:t>
      </w:r>
      <w:proofErr w:type="gramStart"/>
      <w:r w:rsidRPr="0001288A">
        <w:rPr>
          <w:rFonts w:ascii="Georgia" w:eastAsia="Times New Roman" w:hAnsi="Georgia" w:cs="Times New Roman"/>
          <w:b/>
          <w:bCs/>
          <w:kern w:val="0"/>
          <w:sz w:val="27"/>
          <w:szCs w:val="27"/>
          <w:lang w:eastAsia="ru-RU"/>
          <w14:ligatures w14:val="none"/>
        </w:rPr>
        <w:t>:</w:t>
      </w:r>
      <w:r w:rsidR="00AB5297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Pr="0001288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Не</w:t>
      </w:r>
      <w:proofErr w:type="gramEnd"/>
      <w:r w:rsidRPr="0001288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бойтесь пробовать новые </w:t>
      </w:r>
      <w:r>
        <w:rPr>
          <w:rFonts w:ascii="Georgia" w:eastAsia="Times New Roman" w:hAnsi="Georgia" w:cs="Times New Roman"/>
          <w:kern w:val="0"/>
          <w:sz w:val="27"/>
          <w:szCs w:val="27"/>
          <w:lang w:val="en-US" w:eastAsia="ru-RU"/>
          <w14:ligatures w14:val="none"/>
        </w:rPr>
        <w:t>LEGO</w:t>
      </w:r>
      <w:r w:rsidRPr="0001288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–</w:t>
      </w:r>
      <w:r w:rsidRPr="0001288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технологии</w:t>
      </w:r>
      <w:r w:rsidRPr="0001288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, смотреть новые </w:t>
      </w:r>
      <w:r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>схемы.</w:t>
      </w:r>
      <w:r w:rsidRPr="0001288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</w:t>
      </w:r>
    </w:p>
    <w:p w14:paraId="652B11D2" w14:textId="0369A5D5" w:rsidR="0001288A" w:rsidRPr="0001288A" w:rsidRDefault="0001288A" w:rsidP="0001288A">
      <w:pPr>
        <w:numPr>
          <w:ilvl w:val="0"/>
          <w:numId w:val="2"/>
        </w:numPr>
        <w:spacing w:before="100" w:beforeAutospacing="1" w:after="210" w:line="240" w:lineRule="auto"/>
        <w:ind w:left="1485" w:right="315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  <w:r w:rsidRPr="0001288A">
        <w:rPr>
          <w:rFonts w:ascii="Georgia" w:eastAsia="Times New Roman" w:hAnsi="Georgia" w:cs="Times New Roman"/>
          <w:b/>
          <w:bCs/>
          <w:kern w:val="0"/>
          <w:sz w:val="27"/>
          <w:szCs w:val="27"/>
          <w:lang w:eastAsia="ru-RU"/>
          <w14:ligatures w14:val="none"/>
        </w:rPr>
        <w:t>Делайте фотографии:</w:t>
      </w:r>
      <w:r w:rsidRPr="0001288A"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  <w:t xml:space="preserve"> Запечатлейте яркие моменты фестиваля, чтобы сохранить воспоминания. </w:t>
      </w:r>
    </w:p>
    <w:p w14:paraId="745DCAD4" w14:textId="40579C0D" w:rsidR="00204E6E" w:rsidRPr="00204E6E" w:rsidRDefault="00204E6E" w:rsidP="00B1691B">
      <w:pPr>
        <w:spacing w:before="100" w:beforeAutospacing="1" w:after="210" w:line="240" w:lineRule="auto"/>
        <w:ind w:left="1485" w:right="315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</w:p>
    <w:p w14:paraId="56422128" w14:textId="1F47BCD2" w:rsidR="00EE0B8B" w:rsidRPr="00EE0B8B" w:rsidRDefault="00EE0B8B" w:rsidP="00EE0B8B">
      <w:pPr>
        <w:spacing w:after="180" w:line="240" w:lineRule="auto"/>
        <w:ind w:left="315" w:right="315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</w:p>
    <w:p w14:paraId="6B37CD8E" w14:textId="6FD4C56F" w:rsidR="00EE0B8B" w:rsidRPr="00EE0B8B" w:rsidRDefault="00EE0B8B" w:rsidP="00EE0B8B">
      <w:pPr>
        <w:spacing w:after="180" w:line="240" w:lineRule="auto"/>
        <w:ind w:left="315" w:right="315"/>
        <w:rPr>
          <w:rFonts w:ascii="Georgia" w:eastAsia="Times New Roman" w:hAnsi="Georgia" w:cs="Times New Roman"/>
          <w:kern w:val="0"/>
          <w:sz w:val="27"/>
          <w:szCs w:val="27"/>
          <w:lang w:eastAsia="ru-RU"/>
          <w14:ligatures w14:val="none"/>
        </w:rPr>
      </w:pPr>
    </w:p>
    <w:p w14:paraId="4388CAE5" w14:textId="56D5C309" w:rsidR="00EE0B8B" w:rsidRPr="00EE0B8B" w:rsidRDefault="00EE0B8B" w:rsidP="00EE0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E0B8B" w:rsidRPr="00EE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5820"/>
    <w:multiLevelType w:val="multilevel"/>
    <w:tmpl w:val="225A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33923"/>
    <w:multiLevelType w:val="multilevel"/>
    <w:tmpl w:val="83C0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571631">
    <w:abstractNumId w:val="1"/>
  </w:num>
  <w:num w:numId="2" w16cid:durableId="189415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8B"/>
    <w:rsid w:val="0001288A"/>
    <w:rsid w:val="00204E6E"/>
    <w:rsid w:val="00AB5297"/>
    <w:rsid w:val="00B11AA6"/>
    <w:rsid w:val="00B1691B"/>
    <w:rsid w:val="00D96D22"/>
    <w:rsid w:val="00EE0B8B"/>
    <w:rsid w:val="00F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4D56"/>
  <w15:chartTrackingRefBased/>
  <w15:docId w15:val="{B4486C8F-8401-4308-B0B6-DBF70BE8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0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0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0B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0B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0B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0B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0B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0B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0B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0B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0B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0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0B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0B8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E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Emphasis"/>
    <w:basedOn w:val="a0"/>
    <w:uiPriority w:val="20"/>
    <w:qFormat/>
    <w:rsid w:val="00EE0B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6C96F-BCF5-40EA-B8CE-C69DB2DD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 help</dc:creator>
  <cp:keywords/>
  <dc:description/>
  <cp:lastModifiedBy>Admin</cp:lastModifiedBy>
  <cp:revision>2</cp:revision>
  <dcterms:created xsi:type="dcterms:W3CDTF">2025-01-15T06:46:00Z</dcterms:created>
  <dcterms:modified xsi:type="dcterms:W3CDTF">2025-01-24T05:43:00Z</dcterms:modified>
</cp:coreProperties>
</file>