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МИНИСТЕРСТВО ПРОСВЕЩЕНИЯ РОССИЙСКОЙ ФЕДЕРАЦИИ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ПРИКАЗ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от 21 января 2019 г. N 30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О ВНЕСЕНИИ ИЗМЕНЕНИЙ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В ПОРЯДОК И УСЛОВИЯ ОСУЩЕСТВЛЕНИЯ ПЕРЕВОДА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ОБУЧАЮЩИХСЯ</w:t>
      </w:r>
      <w:proofErr w:type="gramEnd"/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ИЗ ОДНОЙ ОРГАНИЗАЦИИ, ОСУЩЕСТВЛЯЮЩЕЙ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ОБРАЗОВАТЕЛЬНУЮ</w:t>
      </w:r>
      <w:proofErr w:type="gramEnd"/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ДЕЯТЕЛЬНОСТЬ ПО ОБРАЗОВАТЕЛЬНЫМ ПРОГРАММАМ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ДОШКОЛЬНОГО</w:t>
      </w:r>
      <w:proofErr w:type="gramEnd"/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ОБРАЗОВАНИЯ, В ДРУГИЕ ОРГАНИЗАЦИИ, ОСУЩЕСТВЛЯЮЩИЕ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ОБРАЗОВАТЕЛЬНУЮ ДЕЯТЕЛЬНОСТЬ ПО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ОБРАЗОВАТЕЛЬНЫМ</w:t>
      </w:r>
      <w:proofErr w:type="gramEnd"/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ПРОГРАММАМ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СООТВЕТСТВУЮЩИХ</w:t>
      </w:r>
      <w:proofErr w:type="gramEnd"/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УРОВНЯ И НАПРАВЛЕННОСТИ,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УТВЕРЖДЕННЫЕ ПРИКАЗОМ МИНИСТЕРСТВА ОБРАЗОВАНИЯ И НАУКИ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РОССИЙСКОЙ ФЕДЕРАЦИИ ОТ 28 ДЕКАБРЯ 2015 Г. N 1527</w:t>
      </w:r>
    </w:p>
    <w:p w:rsidR="005C7C83" w:rsidRDefault="005C7C83" w:rsidP="005C7C8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18"/>
          <w:szCs w:val="18"/>
        </w:rPr>
      </w:pPr>
      <w:proofErr w:type="gramStart"/>
      <w:r>
        <w:rPr>
          <w:rFonts w:ascii="Arial" w:hAnsi="Arial" w:cs="Arial"/>
          <w:color w:val="222222"/>
          <w:sz w:val="18"/>
          <w:szCs w:val="18"/>
        </w:rPr>
        <w:t>В соответствии со статьями 14 и 44 Федерального закона от 29 декабря 2012 г. N </w:t>
      </w:r>
      <w:hyperlink r:id="rId4" w:history="1">
        <w:r>
          <w:rPr>
            <w:rStyle w:val="a3"/>
            <w:rFonts w:ascii="Arial" w:hAnsi="Arial" w:cs="Arial"/>
            <w:color w:val="1B6DFD"/>
            <w:sz w:val="18"/>
            <w:szCs w:val="18"/>
            <w:u w:val="none"/>
            <w:bdr w:val="none" w:sz="0" w:space="0" w:color="auto" w:frame="1"/>
          </w:rPr>
          <w:t>273-ФЗ</w:t>
        </w:r>
      </w:hyperlink>
      <w:r>
        <w:rPr>
          <w:rFonts w:ascii="Arial" w:hAnsi="Arial" w:cs="Arial"/>
          <w:color w:val="222222"/>
          <w:sz w:val="18"/>
          <w:szCs w:val="18"/>
        </w:rPr>
        <w:t> "Об образовании в Российской Федерации" (Собрание законодательства Российской Федерации, 2012, N 53, ст. 7598, 2018, N 32, ст. 5110) и подпунктом 4.2.15 Положения о Министерстве просвещения Российской Федерации, утвержденного постановлением Правительства Российской Федерации от 28 июля 2018 г. N </w:t>
      </w:r>
      <w:hyperlink r:id="rId5" w:history="1">
        <w:r>
          <w:rPr>
            <w:rStyle w:val="a3"/>
            <w:rFonts w:ascii="Arial" w:hAnsi="Arial" w:cs="Arial"/>
            <w:color w:val="1B6DFD"/>
            <w:sz w:val="18"/>
            <w:szCs w:val="18"/>
            <w:u w:val="none"/>
            <w:bdr w:val="none" w:sz="0" w:space="0" w:color="auto" w:frame="1"/>
          </w:rPr>
          <w:t>884</w:t>
        </w:r>
      </w:hyperlink>
      <w:r>
        <w:rPr>
          <w:rFonts w:ascii="Arial" w:hAnsi="Arial" w:cs="Arial"/>
          <w:color w:val="222222"/>
          <w:sz w:val="18"/>
          <w:szCs w:val="18"/>
        </w:rPr>
        <w:t> (Собрание законодательства Российской Федерации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2018, N 32, ст. 5343, N 36, ст. 5634, официальный интернет-портал правовой информации http://www.pravo.gov.ru, 26 декабря 2018 г., N 0001201812260028), приказываю:</w:t>
      </w:r>
      <w:proofErr w:type="gramEnd"/>
    </w:p>
    <w:p w:rsidR="005C7C83" w:rsidRDefault="005C7C83" w:rsidP="005C7C8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18"/>
          <w:szCs w:val="18"/>
        </w:rPr>
      </w:pPr>
      <w:proofErr w:type="gramStart"/>
      <w:r>
        <w:rPr>
          <w:rFonts w:ascii="Arial" w:hAnsi="Arial" w:cs="Arial"/>
          <w:color w:val="222222"/>
          <w:sz w:val="18"/>
          <w:szCs w:val="18"/>
        </w:rPr>
        <w:t>Утвердить прилагаемые изменения, которые вносятся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 </w:t>
      </w:r>
      <w:hyperlink r:id="rId6" w:history="1">
        <w:r>
          <w:rPr>
            <w:rStyle w:val="a3"/>
            <w:rFonts w:ascii="Arial" w:hAnsi="Arial" w:cs="Arial"/>
            <w:color w:val="1B6DFD"/>
            <w:sz w:val="18"/>
            <w:szCs w:val="18"/>
            <w:u w:val="none"/>
            <w:bdr w:val="none" w:sz="0" w:space="0" w:color="auto" w:frame="1"/>
          </w:rPr>
          <w:t>1527</w:t>
        </w:r>
      </w:hyperlink>
      <w:r>
        <w:rPr>
          <w:rFonts w:ascii="Arial" w:hAnsi="Arial" w:cs="Arial"/>
          <w:color w:val="222222"/>
          <w:sz w:val="18"/>
          <w:szCs w:val="18"/>
        </w:rPr>
        <w:t>(зарегистрирован Министерством юстиции Российской Федерации 2 февраля 2016 г</w:t>
      </w:r>
      <w:proofErr w:type="gramEnd"/>
      <w:r>
        <w:rPr>
          <w:rFonts w:ascii="Arial" w:hAnsi="Arial" w:cs="Arial"/>
          <w:color w:val="222222"/>
          <w:sz w:val="18"/>
          <w:szCs w:val="18"/>
        </w:rPr>
        <w:t>., регистрационный N 40944).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Министр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О.Ю.ВАСИЛЬЕВА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Приложение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Утверждены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приказом Министерства просвещения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:rsidR="005C7C83" w:rsidRDefault="005C7C83" w:rsidP="005C7C83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21 января 2019 г. N 30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ИЗМЕНЕНИЯ,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КОТОРЫЕ ВНОСЯТСЯ В ПОРЯДОК И УСЛОВИЯ ОСУЩЕСТВЛЕНИЯ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ПЕРЕВОДА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ОБУЧАЮЩИХСЯ</w:t>
      </w:r>
      <w:proofErr w:type="gramEnd"/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ИЗ ОДНОЙ ОРГАНИЗАЦИИ, ОСУЩЕСТВЛЯЮЩЕЙ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ОБРАЗОВАТЕЛЬНУЮ ДЕЯТЕЛЬНОСТЬ ПО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ОБРАЗОВАТЕЛЬНЫМ</w:t>
      </w:r>
      <w:proofErr w:type="gramEnd"/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ПРОГРАММАМ ДОШКОЛЬНОГО ОБРАЗОВАНИЯ, В ДРУГИЕ ОРГАНИЗАЦИИ,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ОСУЩЕСТВЛЯЮЩИЕ</w:t>
      </w:r>
      <w:proofErr w:type="gramEnd"/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ОБРАЗОВАТЕЛЬНУЮ ДЕЯТЕЛЬНОСТЬ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ПО ОБРАЗОВАТЕЛЬНЫМ ПРОГРАММАМ </w:t>
      </w:r>
      <w:proofErr w:type="gramStart"/>
      <w:r>
        <w:rPr>
          <w:rFonts w:ascii="Arial" w:hAnsi="Arial" w:cs="Arial"/>
          <w:b/>
          <w:bCs/>
          <w:color w:val="222222"/>
          <w:sz w:val="18"/>
          <w:szCs w:val="18"/>
        </w:rPr>
        <w:t>СООТВЕТСТВУЮЩИХ</w:t>
      </w:r>
      <w:proofErr w:type="gramEnd"/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УРОВНЯ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И НАПРАВЛЕННОСТИ, УТВЕРЖДЕННЫЕ ПРИКАЗОМ МИНИСТЕРСТВА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ОБРАЗОВАНИЯ И НАУКИ РОССИЙСКОЙ ФЕДЕРАЦИИ</w:t>
      </w:r>
    </w:p>
    <w:p w:rsidR="005C7C83" w:rsidRDefault="005C7C83" w:rsidP="005C7C8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ОТ 28 ДЕКАБРЯ 2015 Г. N 1527</w:t>
      </w:r>
    </w:p>
    <w:p w:rsidR="005C7C83" w:rsidRDefault="005C7C83" w:rsidP="005C7C8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Дополнить пунктом 9.1 следующего содержания:</w:t>
      </w:r>
    </w:p>
    <w:p w:rsidR="005C7C83" w:rsidRDefault="005C7C83" w:rsidP="005C7C8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"9.1.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.".</w:t>
      </w:r>
      <w:proofErr w:type="gramEnd"/>
    </w:p>
    <w:p w:rsidR="005C7C83" w:rsidRDefault="005C7C83" w:rsidP="005C7C8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Дополнить пунктом 9.2 следующего содержания:</w:t>
      </w:r>
    </w:p>
    <w:p w:rsidR="005C7C83" w:rsidRDefault="005C7C83" w:rsidP="005C7C8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"9.2.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.".</w:t>
      </w:r>
      <w:proofErr w:type="gramEnd"/>
    </w:p>
    <w:p w:rsidR="00BE4F84" w:rsidRDefault="00BE4F84"/>
    <w:sectPr w:rsidR="00BE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C7C83"/>
    <w:rsid w:val="005C7C83"/>
    <w:rsid w:val="00BE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C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5C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C7C83"/>
    <w:rPr>
      <w:color w:val="0000FF"/>
      <w:u w:val="single"/>
    </w:rPr>
  </w:style>
  <w:style w:type="paragraph" w:customStyle="1" w:styleId="pr">
    <w:name w:val="pr"/>
    <w:basedOn w:val="a"/>
    <w:rsid w:val="005C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acts/Prikaz-Minobrnauki-Rossii-ot-28.12.2015-N-1527/" TargetMode="External"/><Relationship Id="rId5" Type="http://schemas.openxmlformats.org/officeDocument/2006/relationships/hyperlink" Target="http://rulaws.ru/goverment/Postanovlenie-Pravitelstva-RF-ot-28.07.2018-N-884/" TargetMode="External"/><Relationship Id="rId4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Company>DreamLair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2019-02-25T07:21:00Z</dcterms:created>
  <dcterms:modified xsi:type="dcterms:W3CDTF">2019-02-25T07:21:00Z</dcterms:modified>
</cp:coreProperties>
</file>