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E0" w:rsidRDefault="00DF76E0" w:rsidP="008E641A"/>
    <w:p w:rsidR="008E641A" w:rsidRPr="008E641A" w:rsidRDefault="008E641A" w:rsidP="008E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6E51" w:rsidRDefault="00986E51" w:rsidP="00986E5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Fonts w:ascii="Arial" w:hAnsi="Arial" w:cs="Arial"/>
          <w:color w:val="474646"/>
          <w:sz w:val="20"/>
          <w:szCs w:val="20"/>
        </w:rPr>
        <w:t> </w:t>
      </w:r>
      <w:r>
        <w:rPr>
          <w:rStyle w:val="a4"/>
          <w:color w:val="030303"/>
        </w:rPr>
        <w:t>ВЫПУСК № 3, ДЕКАБРЬ  2013 ГОДА</w:t>
      </w:r>
    </w:p>
    <w:p w:rsidR="00986E51" w:rsidRDefault="00986E51" w:rsidP="00986E5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ВЕРХ-ИСЕТСКАЯ РАЙОННАЯ ОРГАНИЗАЦИЯ ПРОФСОЮЗА РАБОТНИКОВ НАРОДНОГО ОБРАЗОВАНИЯ И НАУКИ РФ</w:t>
      </w:r>
    </w:p>
    <w:p w:rsidR="00986E51" w:rsidRDefault="00986E51" w:rsidP="00986E51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ПРЕДОСТАВЛЕНИЕ ОТПУСКА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 xml:space="preserve">? По </w:t>
      </w:r>
      <w:proofErr w:type="gramStart"/>
      <w:r>
        <w:rPr>
          <w:rStyle w:val="a4"/>
          <w:color w:val="030303"/>
        </w:rPr>
        <w:t>истечении</w:t>
      </w:r>
      <w:proofErr w:type="gramEnd"/>
      <w:r>
        <w:rPr>
          <w:rStyle w:val="a4"/>
          <w:color w:val="030303"/>
        </w:rPr>
        <w:t xml:space="preserve"> какого времени непрерывной работы у работодателя у работника возникает право на использование  отпуска за первый год?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 ОТВЕТ: 6 месяцев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? За какой период должен быть утвержден график отпусков на следующий календарный год?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ОТВЕТ: за 2 недели до наступления календарного года;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? Сохраняется ли за работником, принятым  на работу переводом, право на ежегодный отпуск. Или ему надо отработать 6 месяцев на новом месте работы?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ОТВЕТ: В ст.122 ТК РФ говорится, что право на использование отпуска за первый год работы возникает у работника только по истечении полугода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      До истечения шести месяцев непрерывной работы оплачиваемый отпуск по заявлению работника должен быть предоставлен: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·     женщинам - перед отпуском по беременности и родам или непосредственно после него;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·     работникам в возрасте до 18 лет;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·     работникам, усыновившим ребёнка (детей) в возрасте до трёх месяцев;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·     в других случаях, предусмотренных федеральными законами.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? У работника за прошлый год осталось 14 дней неиспользованного отпуска. В какие сроки он может их использовать? Допускается ли присоединение этих двух недель к отпуску за текущий год? Допускается ли присоединение этих двух недель к отпуску за текущий год?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 xml:space="preserve"> ОТВЕТ: Как отмечается в Письме </w:t>
      </w:r>
      <w:proofErr w:type="spellStart"/>
      <w:r>
        <w:rPr>
          <w:rStyle w:val="a4"/>
          <w:color w:val="030303"/>
        </w:rPr>
        <w:t>Роструда</w:t>
      </w:r>
      <w:proofErr w:type="spellEnd"/>
      <w:r>
        <w:rPr>
          <w:rStyle w:val="a4"/>
          <w:color w:val="030303"/>
        </w:rPr>
        <w:t xml:space="preserve"> от 01.03.2007 г. № 473-6-0, за работниками сохраняется право на использование всех полагающихся ежегодных оплачиваемых отпусков. Ежегодные отпуска за предыдущие рабочие периоды могут предоставляться либо в рамках графика отпусков на очередной календарный год, либо по соглашению между работником и работодателем. Трудовое законодательство не содержит положений, предусматривающих использование отпусков в хронологической последовательности. Таким образом, работник может к отпуску за любой рабочий год присоединить эти 14 календарных дней неиспользованного отпуска за прошлый год</w:t>
      </w:r>
      <w:proofErr w:type="gramStart"/>
      <w:r>
        <w:rPr>
          <w:rStyle w:val="a4"/>
          <w:color w:val="030303"/>
        </w:rPr>
        <w:t>.</w:t>
      </w:r>
      <w:proofErr w:type="gramEnd"/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? Каков порядок предоставления отпусков при увольнении по сокращению штатов? Существуют какие-то ограничения по неиспользованным отпускам?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ОТВЕТ:  Никаких ограничений по возможности использовать отпуска за предыдущие рабочие годы или в получении денежной компенсации за них не предусмотрено. Эти правила распространяются и на тех, которые увольняются по сокращению штата или численности работников организации.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 xml:space="preserve">     После получения уведомления о предстоящем сокращении работник не лишается права использовать свой отпуск, как основной, так и дополнительный. Время очередного отпуска не продлевает срок предупреждения об увольнении. Если срок </w:t>
      </w:r>
      <w:r>
        <w:rPr>
          <w:rStyle w:val="a4"/>
          <w:color w:val="030303"/>
        </w:rPr>
        <w:lastRenderedPageBreak/>
        <w:t xml:space="preserve">предупреждения истёк, а работник ещё находится в отпуске, то трудовой </w:t>
      </w:r>
      <w:proofErr w:type="gramStart"/>
      <w:r>
        <w:rPr>
          <w:rStyle w:val="a4"/>
          <w:color w:val="030303"/>
        </w:rPr>
        <w:t>договор</w:t>
      </w:r>
      <w:proofErr w:type="gramEnd"/>
      <w:r>
        <w:rPr>
          <w:rStyle w:val="a4"/>
          <w:color w:val="030303"/>
        </w:rPr>
        <w:t xml:space="preserve"> может быть расторгнут только по окончании отпуска, т.к. в случае оформления отпуска с последующим увольнением днём увольнения будет считаться последний день отпуска. Поэтому работник в такой ситуации может </w:t>
      </w:r>
      <w:proofErr w:type="gramStart"/>
      <w:r>
        <w:rPr>
          <w:rStyle w:val="a4"/>
          <w:color w:val="030303"/>
        </w:rPr>
        <w:t>воспользоваться своим правом  отгулять</w:t>
      </w:r>
      <w:proofErr w:type="gramEnd"/>
      <w:r>
        <w:rPr>
          <w:rStyle w:val="a4"/>
          <w:color w:val="030303"/>
        </w:rPr>
        <w:t xml:space="preserve"> все отпуска за предыдущие годы.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? Работодатель отказывается выплачивать компенсацию за неиспользованный отпуск увольняющемуся сотруднику, проработавшему менее года. Насколько это законно?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ОТВЕТ:  Право на ежегодный оплачиваемый отпуск относится к числу основных конституционных и трудовых прав работника. Нормами Трудового Кодекса  РФ установлено, что при увольнении работнику выплачивается денежная компенсация за все неиспользованные отпуска. При отказе работник может напомнить, что это часть окончательного расчёта, а при задержке всех выплат применяются нормы Трудового Кодекса РФ, согласно которым при нарушении установленного срока оплаты отпуска работодатель обязан выплатить их с уплатой процентов</w:t>
      </w:r>
      <w:proofErr w:type="gramStart"/>
      <w:r>
        <w:rPr>
          <w:rStyle w:val="a4"/>
          <w:color w:val="030303"/>
        </w:rPr>
        <w:t>.</w:t>
      </w:r>
      <w:proofErr w:type="gramEnd"/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? В период своего отпуска работник заболел. После получения листка нетрудоспособности («больничного»), он обратился к работодателю с просьбой продлить отпуск, работодатель ему отказал в его просьбе. Законно ли это?</w:t>
      </w:r>
    </w:p>
    <w:p w:rsidR="00986E51" w:rsidRDefault="00986E51" w:rsidP="00986E51">
      <w:pPr>
        <w:pStyle w:val="a7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ОТВЕТ: Нет, действия работодателя неправомерны. Работодатель по заявлению работника обязан продлить отпуск на количество дней, которые приходятся на период нетрудоспособности работника (ст. 124 ТК  РФ</w:t>
      </w:r>
      <w:proofErr w:type="gramStart"/>
      <w:r>
        <w:rPr>
          <w:rStyle w:val="a4"/>
          <w:color w:val="030303"/>
        </w:rPr>
        <w:t>).</w:t>
      </w:r>
      <w:proofErr w:type="gramEnd"/>
    </w:p>
    <w:p w:rsidR="00986E51" w:rsidRDefault="00986E51" w:rsidP="00986E51">
      <w:pPr>
        <w:pStyle w:val="a3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 xml:space="preserve">? К </w:t>
      </w:r>
      <w:proofErr w:type="gramStart"/>
      <w:r>
        <w:rPr>
          <w:rStyle w:val="a4"/>
          <w:color w:val="030303"/>
        </w:rPr>
        <w:t>заведующему</w:t>
      </w:r>
      <w:proofErr w:type="gramEnd"/>
      <w:r>
        <w:rPr>
          <w:rStyle w:val="a4"/>
          <w:color w:val="030303"/>
        </w:rPr>
        <w:t>  дошкольного образовательного учреждения обратился рабочий по обслуживанию здания с просьбой предоставить ему отпуск в июне, в связи с уходом его супруги в  отпуск по беременности и родам, хотя по графику отпусков ежегодные оплачиваемый отпуск предстоит в сентябре. Как должен поступить заведующий?</w:t>
      </w:r>
    </w:p>
    <w:p w:rsidR="00986E51" w:rsidRDefault="00986E51" w:rsidP="00986E51">
      <w:pPr>
        <w:pStyle w:val="a3"/>
        <w:spacing w:before="0" w:beforeAutospacing="0" w:after="150" w:afterAutospacing="0"/>
        <w:rPr>
          <w:rFonts w:ascii="Arial" w:hAnsi="Arial" w:cs="Arial"/>
          <w:color w:val="474646"/>
          <w:sz w:val="20"/>
          <w:szCs w:val="20"/>
        </w:rPr>
      </w:pPr>
      <w:r>
        <w:rPr>
          <w:rStyle w:val="a4"/>
          <w:color w:val="030303"/>
        </w:rPr>
        <w:t> ОТВЕТ: Предоставить отпуск в июне, так в соответствии со ст. 123 ТК РФ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работодателя.</w:t>
      </w:r>
    </w:p>
    <w:p w:rsidR="008E641A" w:rsidRPr="008E641A" w:rsidRDefault="008E641A" w:rsidP="00986E51">
      <w:pPr>
        <w:spacing w:after="150" w:line="240" w:lineRule="auto"/>
        <w:jc w:val="center"/>
      </w:pPr>
    </w:p>
    <w:sectPr w:rsidR="008E641A" w:rsidRPr="008E641A" w:rsidSect="008E641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01B"/>
    <w:rsid w:val="00125E2F"/>
    <w:rsid w:val="00206658"/>
    <w:rsid w:val="003C5A81"/>
    <w:rsid w:val="004621BB"/>
    <w:rsid w:val="006E0281"/>
    <w:rsid w:val="008E641A"/>
    <w:rsid w:val="00986E51"/>
    <w:rsid w:val="00C77ED6"/>
    <w:rsid w:val="00DF76E0"/>
    <w:rsid w:val="00F4401B"/>
    <w:rsid w:val="00FA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1"/>
  </w:style>
  <w:style w:type="paragraph" w:styleId="1">
    <w:name w:val="heading 1"/>
    <w:basedOn w:val="a"/>
    <w:link w:val="10"/>
    <w:uiPriority w:val="9"/>
    <w:qFormat/>
    <w:rsid w:val="008E64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40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01B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12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25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25E2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64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11</cp:revision>
  <dcterms:created xsi:type="dcterms:W3CDTF">2017-11-09T14:25:00Z</dcterms:created>
  <dcterms:modified xsi:type="dcterms:W3CDTF">2017-11-09T15:14:00Z</dcterms:modified>
</cp:coreProperties>
</file>